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D422" w14:textId="02EEF7BC" w:rsidR="00E31795" w:rsidRDefault="00E31795" w:rsidP="00D86FEA">
      <w:pPr>
        <w:pStyle w:val="paragraph"/>
        <w:spacing w:before="0" w:beforeAutospacing="0" w:after="0" w:afterAutospacing="0"/>
        <w:ind w:left="7200"/>
        <w:jc w:val="right"/>
        <w:textAlignment w:val="baseline"/>
        <w:rPr>
          <w:rFonts w:ascii="Segoe UI" w:hAnsi="Segoe UI" w:cs="Segoe UI"/>
          <w:sz w:val="18"/>
          <w:szCs w:val="18"/>
        </w:rPr>
      </w:pPr>
      <w:r>
        <w:rPr>
          <w:rStyle w:val="normaltextrun"/>
          <w:rFonts w:ascii="Arial" w:hAnsi="Arial" w:cs="Arial"/>
          <w:sz w:val="20"/>
          <w:szCs w:val="20"/>
        </w:rPr>
        <w:t>Contact: Matt Rice</w:t>
      </w:r>
    </w:p>
    <w:p w14:paraId="6280E6D4" w14:textId="7BB27E36" w:rsidR="00E31795" w:rsidRDefault="00E31795" w:rsidP="00E3179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Senior Manager Media Relations</w:t>
      </w:r>
    </w:p>
    <w:p w14:paraId="38043AC3" w14:textId="7C0B8BCA" w:rsidR="00E31795" w:rsidRDefault="00E31795" w:rsidP="00E3179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(913) 689-3713</w:t>
      </w:r>
    </w:p>
    <w:p w14:paraId="154F18FE" w14:textId="61FECA81" w:rsidR="00E31795" w:rsidRDefault="00E31795" w:rsidP="00E3179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E-mail: </w:t>
      </w:r>
      <w:r>
        <w:rPr>
          <w:rStyle w:val="normaltextrun"/>
          <w:rFonts w:ascii="Arial" w:hAnsi="Arial" w:cs="Arial"/>
          <w:color w:val="0000FF"/>
          <w:sz w:val="20"/>
          <w:szCs w:val="20"/>
          <w:u w:val="single"/>
        </w:rPr>
        <w:t>Matt.Rice@VistaOutdoor.com</w:t>
      </w:r>
    </w:p>
    <w:p w14:paraId="126EEFE0" w14:textId="77777777" w:rsidR="00F1392D"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Cs w:val="24"/>
        </w:rPr>
      </w:pPr>
    </w:p>
    <w:p w14:paraId="0AA38C3B" w14:textId="22663DCB" w:rsidR="00F1392D" w:rsidRPr="009F71B8" w:rsidRDefault="00F1392D" w:rsidP="00102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FOR IMMEDIATE RELEASE</w:t>
      </w:r>
    </w:p>
    <w:p w14:paraId="3F477333" w14:textId="77777777" w:rsidR="00F1392D" w:rsidRPr="009F71B8" w:rsidRDefault="00F1392D" w:rsidP="00F1392D">
      <w:pPr>
        <w:jc w:val="center"/>
        <w:rPr>
          <w:rFonts w:cs="Arial"/>
          <w:b/>
          <w:szCs w:val="24"/>
        </w:rPr>
      </w:pPr>
    </w:p>
    <w:p w14:paraId="15A1B203" w14:textId="77777777" w:rsidR="00B9161F" w:rsidRDefault="00B9161F" w:rsidP="001023C3">
      <w:pPr>
        <w:spacing w:after="120"/>
        <w:jc w:val="center"/>
        <w:rPr>
          <w:rFonts w:cs="Arial"/>
          <w:b/>
          <w:sz w:val="28"/>
          <w:szCs w:val="28"/>
        </w:rPr>
      </w:pPr>
    </w:p>
    <w:p w14:paraId="5F95A2C0" w14:textId="21780D44" w:rsidR="004F4388" w:rsidRDefault="00E31795" w:rsidP="001023C3">
      <w:pPr>
        <w:spacing w:after="120"/>
        <w:jc w:val="center"/>
        <w:rPr>
          <w:rFonts w:cs="Arial"/>
          <w:b/>
          <w:sz w:val="28"/>
          <w:szCs w:val="28"/>
        </w:rPr>
      </w:pPr>
      <w:r>
        <w:rPr>
          <w:rFonts w:cs="Arial"/>
          <w:b/>
          <w:sz w:val="28"/>
          <w:szCs w:val="28"/>
        </w:rPr>
        <w:t>Hoppe’s No. 9 Now Available by the Gallon</w:t>
      </w:r>
    </w:p>
    <w:p w14:paraId="35E6A768" w14:textId="601C574F" w:rsidR="00F1392D" w:rsidRPr="004F4388" w:rsidRDefault="00E31795" w:rsidP="001023C3">
      <w:pPr>
        <w:spacing w:after="120"/>
        <w:jc w:val="center"/>
        <w:rPr>
          <w:rFonts w:cs="Arial"/>
          <w:bCs/>
          <w:sz w:val="28"/>
          <w:szCs w:val="28"/>
        </w:rPr>
      </w:pPr>
      <w:r>
        <w:rPr>
          <w:rFonts w:cs="Arial"/>
          <w:szCs w:val="24"/>
        </w:rPr>
        <w:t>Same Classic Bore Cleaner and Lubricating Oil, New Economical Size</w:t>
      </w:r>
    </w:p>
    <w:p w14:paraId="5F1EB062" w14:textId="4EACF0A1" w:rsidR="00983693" w:rsidRDefault="00F1392D" w:rsidP="001023C3">
      <w:pPr>
        <w:spacing w:before="240" w:after="240" w:line="360" w:lineRule="atLeast"/>
        <w:rPr>
          <w:rFonts w:cs="Arial"/>
          <w:szCs w:val="24"/>
        </w:rPr>
      </w:pPr>
      <w:r w:rsidRPr="00190B11">
        <w:rPr>
          <w:rFonts w:cs="Arial"/>
          <w:b/>
          <w:szCs w:val="24"/>
        </w:rPr>
        <w:t>O</w:t>
      </w:r>
      <w:r>
        <w:rPr>
          <w:rFonts w:cs="Arial"/>
          <w:b/>
          <w:szCs w:val="24"/>
        </w:rPr>
        <w:t>VERLAND PARK, Kan</w:t>
      </w:r>
      <w:r w:rsidR="00E31795">
        <w:rPr>
          <w:rFonts w:cs="Arial"/>
          <w:b/>
          <w:szCs w:val="24"/>
        </w:rPr>
        <w:t>.</w:t>
      </w:r>
      <w:r>
        <w:rPr>
          <w:rFonts w:cs="Arial"/>
          <w:b/>
          <w:szCs w:val="24"/>
        </w:rPr>
        <w:t xml:space="preserve"> – </w:t>
      </w:r>
      <w:r w:rsidR="008B0C22">
        <w:rPr>
          <w:rFonts w:cs="Arial"/>
          <w:b/>
          <w:szCs w:val="24"/>
        </w:rPr>
        <w:t>April</w:t>
      </w:r>
      <w:r w:rsidR="00E31795">
        <w:rPr>
          <w:rFonts w:cs="Arial"/>
          <w:b/>
          <w:szCs w:val="24"/>
        </w:rPr>
        <w:t xml:space="preserve"> </w:t>
      </w:r>
      <w:r w:rsidR="004E3303">
        <w:rPr>
          <w:rFonts w:cs="Arial"/>
          <w:b/>
          <w:szCs w:val="24"/>
        </w:rPr>
        <w:t>27</w:t>
      </w:r>
      <w:r w:rsidR="00E31795">
        <w:rPr>
          <w:rFonts w:cs="Arial"/>
          <w:b/>
          <w:szCs w:val="24"/>
        </w:rPr>
        <w:t>, 2021</w:t>
      </w:r>
      <w:r w:rsidRPr="00190B11">
        <w:rPr>
          <w:rFonts w:cs="Arial"/>
          <w:b/>
          <w:szCs w:val="24"/>
        </w:rPr>
        <w:t xml:space="preserve"> –</w:t>
      </w:r>
      <w:r>
        <w:rPr>
          <w:rFonts w:cs="Arial"/>
          <w:szCs w:val="24"/>
        </w:rPr>
        <w:t xml:space="preserve"> Hoppe’s, the No.1 name in gun care products, </w:t>
      </w:r>
      <w:r w:rsidR="00E31795">
        <w:rPr>
          <w:rFonts w:cs="Arial"/>
          <w:szCs w:val="24"/>
        </w:rPr>
        <w:t>has announced the release of new one-gallon containers of both No. 9 Gun Bore Cleaner and Gun Lubricating Oil. With these classics now available by the gallon, serious gun owners can get more value per ounce while ensuring they never run out of these gun-cleaning staples.</w:t>
      </w:r>
    </w:p>
    <w:p w14:paraId="4D3D1717" w14:textId="31C845B6" w:rsidR="00E31795" w:rsidRDefault="00E31795" w:rsidP="001023C3">
      <w:pPr>
        <w:spacing w:before="240" w:after="240" w:line="360" w:lineRule="atLeast"/>
        <w:ind w:right="-90"/>
        <w:rPr>
          <w:rFonts w:cs="Arial"/>
          <w:szCs w:val="24"/>
        </w:rPr>
      </w:pPr>
      <w:r>
        <w:rPr>
          <w:rFonts w:cs="Arial"/>
          <w:szCs w:val="24"/>
        </w:rPr>
        <w:t>Hoppe’s No. 9 Gun Bore Cleaner remains the most widely used remover of powder, lead, metal fouling and rust, while Hoppe’s Gun Lubricating Oil is the go-to oil refined for protecting firearms. The new one-gallon bottles feature the same exact formulations found in smaller bottles. The</w:t>
      </w:r>
      <w:r w:rsidR="008A5359">
        <w:rPr>
          <w:rFonts w:cs="Arial"/>
          <w:szCs w:val="24"/>
        </w:rPr>
        <w:t xml:space="preserve"> new gallon containers of</w:t>
      </w:r>
      <w:r>
        <w:rPr>
          <w:rFonts w:cs="Arial"/>
          <w:szCs w:val="24"/>
        </w:rPr>
        <w:t xml:space="preserve"> cleaner and oil </w:t>
      </w:r>
      <w:r w:rsidR="008A5359">
        <w:rPr>
          <w:rFonts w:cs="Arial"/>
          <w:szCs w:val="24"/>
        </w:rPr>
        <w:t xml:space="preserve">mean </w:t>
      </w:r>
      <w:r>
        <w:rPr>
          <w:rFonts w:cs="Arial"/>
          <w:szCs w:val="24"/>
        </w:rPr>
        <w:t>gun owners can keep them over long periods of time and refill their smaller bottles of Hoppe’s as needed.</w:t>
      </w:r>
    </w:p>
    <w:p w14:paraId="60B17BD3" w14:textId="40C7D891" w:rsidR="00E31795" w:rsidRDefault="00E31795" w:rsidP="001023C3">
      <w:pPr>
        <w:spacing w:before="240" w:after="240" w:line="360" w:lineRule="atLeast"/>
        <w:ind w:right="90"/>
        <w:rPr>
          <w:rFonts w:cs="Arial"/>
          <w:szCs w:val="24"/>
        </w:rPr>
      </w:pPr>
      <w:r>
        <w:rPr>
          <w:rFonts w:cs="Arial"/>
          <w:szCs w:val="24"/>
        </w:rPr>
        <w:t xml:space="preserve">The one-gallon containers of Hoppe’s No. 9 Bore Cleaner and Gun Lubricating Oil are designed with built-in handles and </w:t>
      </w:r>
      <w:r w:rsidR="008766B8">
        <w:rPr>
          <w:rFonts w:cs="Arial"/>
          <w:szCs w:val="24"/>
        </w:rPr>
        <w:t>a wide mouth</w:t>
      </w:r>
      <w:r>
        <w:rPr>
          <w:rFonts w:cs="Arial"/>
          <w:szCs w:val="24"/>
        </w:rPr>
        <w:t xml:space="preserve"> with twist-off caps to make pouring more manageable.</w:t>
      </w:r>
    </w:p>
    <w:p w14:paraId="24AE5EFA" w14:textId="5447EFDC" w:rsidR="00E31795" w:rsidRPr="00E31795" w:rsidRDefault="00E31795" w:rsidP="001023C3">
      <w:pPr>
        <w:spacing w:before="240" w:after="240" w:line="360" w:lineRule="atLeast"/>
        <w:rPr>
          <w:rFonts w:cs="Arial"/>
          <w:b/>
          <w:bCs/>
          <w:szCs w:val="24"/>
        </w:rPr>
      </w:pPr>
      <w:r>
        <w:rPr>
          <w:rFonts w:cs="Arial"/>
          <w:szCs w:val="24"/>
        </w:rPr>
        <w:t xml:space="preserve">The one-gallon container of Hoppe’s No. 9 Bore Cleaner has an MSRP of $129.95 and the one-gallon container of Gun Lubricating Oil has an MSRP of $163.95. These one-gallon sizes are only available in the U.S. For more information about these Hoppe’s products or to see the full Hoppe’s lineup, visit </w:t>
      </w:r>
      <w:hyperlink r:id="rId6" w:history="1">
        <w:r w:rsidRPr="00E31795">
          <w:rPr>
            <w:rStyle w:val="Hyperlink"/>
            <w:rFonts w:cs="Arial"/>
            <w:szCs w:val="24"/>
          </w:rPr>
          <w:t>Hoppes.com</w:t>
        </w:r>
      </w:hyperlink>
      <w:r>
        <w:rPr>
          <w:rFonts w:cs="Arial"/>
          <w:szCs w:val="24"/>
        </w:rPr>
        <w:t>.</w:t>
      </w:r>
    </w:p>
    <w:p w14:paraId="23A3BB87" w14:textId="77777777" w:rsidR="00D86FEA" w:rsidRDefault="00D86FEA" w:rsidP="001023C3">
      <w:pPr>
        <w:spacing w:after="120"/>
        <w:rPr>
          <w:rFonts w:cs="Arial"/>
          <w:b/>
          <w:color w:val="000000"/>
          <w:sz w:val="20"/>
          <w:shd w:val="clear" w:color="auto" w:fill="FFFFFF"/>
        </w:rPr>
      </w:pPr>
    </w:p>
    <w:p w14:paraId="3B05291E" w14:textId="77777777" w:rsidR="00D86FEA" w:rsidRDefault="00D86FEA" w:rsidP="001023C3">
      <w:pPr>
        <w:spacing w:after="120"/>
        <w:rPr>
          <w:rFonts w:cs="Arial"/>
          <w:b/>
          <w:color w:val="000000"/>
          <w:sz w:val="20"/>
          <w:shd w:val="clear" w:color="auto" w:fill="FFFFFF"/>
        </w:rPr>
      </w:pPr>
    </w:p>
    <w:p w14:paraId="143BB3E1" w14:textId="5B5DDD71" w:rsidR="00F1392D" w:rsidRPr="001023C3" w:rsidRDefault="00F1392D" w:rsidP="001023C3">
      <w:pPr>
        <w:spacing w:after="120"/>
        <w:rPr>
          <w:rFonts w:cs="Arial"/>
          <w:b/>
          <w:color w:val="000000"/>
          <w:sz w:val="20"/>
          <w:shd w:val="clear" w:color="auto" w:fill="FFFFFF"/>
        </w:rPr>
      </w:pPr>
      <w:r w:rsidRPr="001023C3">
        <w:rPr>
          <w:rFonts w:cs="Arial"/>
          <w:b/>
          <w:color w:val="000000"/>
          <w:sz w:val="20"/>
          <w:shd w:val="clear" w:color="auto" w:fill="FFFFFF"/>
        </w:rPr>
        <w:lastRenderedPageBreak/>
        <w:t xml:space="preserve">About Hoppe’s </w:t>
      </w:r>
    </w:p>
    <w:p w14:paraId="5170823F" w14:textId="2FED4415" w:rsidR="00F1392D" w:rsidRPr="00CA4175" w:rsidRDefault="00F1392D" w:rsidP="001023C3">
      <w:pPr>
        <w:spacing w:after="120"/>
        <w:rPr>
          <w:rFonts w:ascii="Times New Roman" w:hAnsi="Times New Roman"/>
          <w:sz w:val="20"/>
        </w:rPr>
      </w:pPr>
      <w:r w:rsidRPr="001023C3">
        <w:rPr>
          <w:rFonts w:cs="Arial"/>
          <w:sz w:val="20"/>
          <w:shd w:val="clear" w:color="auto" w:fill="FFFFFF"/>
        </w:rPr>
        <w:t xml:space="preserve">In 1903, Frank August Hoppe mixed nine chemicals and created the world’s most effective gun cleaner. As a well-trained young soldier, Frank knew that gun care went far beyond just a clean rifle, but </w:t>
      </w:r>
      <w:proofErr w:type="gramStart"/>
      <w:r w:rsidRPr="001023C3">
        <w:rPr>
          <w:rFonts w:cs="Arial"/>
          <w:sz w:val="20"/>
          <w:shd w:val="clear" w:color="auto" w:fill="FFFFFF"/>
        </w:rPr>
        <w:t>actually helped</w:t>
      </w:r>
      <w:proofErr w:type="gramEnd"/>
      <w:r w:rsidRPr="001023C3">
        <w:rPr>
          <w:rFonts w:cs="Arial"/>
          <w:sz w:val="20"/>
          <w:shd w:val="clear" w:color="auto" w:fill="FFFFFF"/>
        </w:rPr>
        <w:t xml:space="preserve">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w:t>
      </w:r>
      <w:proofErr w:type="gramStart"/>
      <w:r w:rsidRPr="001023C3">
        <w:rPr>
          <w:rFonts w:cs="Arial"/>
          <w:sz w:val="20"/>
          <w:shd w:val="clear" w:color="auto" w:fill="FFFFFF"/>
        </w:rPr>
        <w:t>ever-popular</w:t>
      </w:r>
      <w:proofErr w:type="gramEnd"/>
      <w:r w:rsidRPr="001023C3">
        <w:rPr>
          <w:rFonts w:cs="Arial"/>
          <w:sz w:val="20"/>
          <w:shd w:val="clear" w:color="auto" w:fill="FFFFFF"/>
        </w:rPr>
        <w:t xml:space="preserve"> and versatile No. 9 and the quick and easy BoreSnake</w:t>
      </w:r>
      <w:r w:rsidR="001023C3">
        <w:rPr>
          <w:rFonts w:cs="Arial"/>
          <w:sz w:val="20"/>
          <w:shd w:val="clear" w:color="auto" w:fill="FFFFFF"/>
        </w:rPr>
        <w:t>,</w:t>
      </w:r>
      <w:r w:rsidRPr="001023C3">
        <w:rPr>
          <w:rFonts w:cs="Arial"/>
          <w:sz w:val="20"/>
          <w:shd w:val="clear" w:color="auto" w:fill="FFFFFF"/>
        </w:rPr>
        <w:t xml:space="preserve"> to the marvel of efficiency we call Gun Medic, Hoppe’s is the only name you need to know for firearm cleaning and protection. For more information, visit</w:t>
      </w:r>
      <w:r w:rsidRPr="001023C3">
        <w:rPr>
          <w:sz w:val="20"/>
        </w:rPr>
        <w:t xml:space="preserve"> </w:t>
      </w:r>
      <w:hyperlink r:id="rId7" w:history="1">
        <w:r w:rsidRPr="001023C3">
          <w:rPr>
            <w:rStyle w:val="Hyperlink"/>
            <w:sz w:val="20"/>
          </w:rPr>
          <w:t>www.hoppes.com</w:t>
        </w:r>
      </w:hyperlink>
      <w:r w:rsidRPr="001023C3">
        <w:rPr>
          <w:sz w:val="20"/>
        </w:rPr>
        <w:t xml:space="preserve">, connect on Instagram at </w:t>
      </w:r>
      <w:hyperlink r:id="rId8" w:history="1">
        <w:r w:rsidRPr="001023C3">
          <w:rPr>
            <w:rStyle w:val="Hyperlink"/>
            <w:sz w:val="20"/>
          </w:rPr>
          <w:t>www.instagram.com/hoppesguncare/</w:t>
        </w:r>
      </w:hyperlink>
      <w:r>
        <w:rPr>
          <w:sz w:val="20"/>
        </w:rPr>
        <w:t xml:space="preserve"> or on Facebook at </w:t>
      </w:r>
      <w:hyperlink r:id="rId9" w:history="1">
        <w:r w:rsidRPr="004D44AE">
          <w:rPr>
            <w:rStyle w:val="Hyperlink"/>
            <w:sz w:val="20"/>
          </w:rPr>
          <w:t>www.facebook.com/hoppesguncare</w:t>
        </w:r>
      </w:hyperlink>
      <w:r>
        <w:rPr>
          <w:sz w:val="20"/>
        </w:rPr>
        <w:t xml:space="preserve">. </w:t>
      </w:r>
    </w:p>
    <w:p w14:paraId="64419DFA" w14:textId="77777777" w:rsidR="00B44E77" w:rsidRDefault="00B44E77"/>
    <w:sectPr w:rsidR="00B44E77" w:rsidSect="001023C3">
      <w:headerReference w:type="default" r:id="rId10"/>
      <w:pgSz w:w="12240" w:h="1584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BA7C4" w14:textId="77777777" w:rsidR="001016C4" w:rsidRDefault="001016C4" w:rsidP="00BF3513">
      <w:r>
        <w:separator/>
      </w:r>
    </w:p>
  </w:endnote>
  <w:endnote w:type="continuationSeparator" w:id="0">
    <w:p w14:paraId="441D3A06" w14:textId="77777777" w:rsidR="001016C4" w:rsidRDefault="001016C4" w:rsidP="00BF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F5C54" w14:textId="77777777" w:rsidR="001016C4" w:rsidRDefault="001016C4" w:rsidP="00BF3513">
      <w:r>
        <w:separator/>
      </w:r>
    </w:p>
  </w:footnote>
  <w:footnote w:type="continuationSeparator" w:id="0">
    <w:p w14:paraId="572A3616" w14:textId="77777777" w:rsidR="001016C4" w:rsidRDefault="001016C4" w:rsidP="00BF3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83E9" w14:textId="252B16CC" w:rsidR="00BF3513" w:rsidRDefault="00BF3513">
    <w:pPr>
      <w:pStyle w:val="Header"/>
    </w:pPr>
    <w:r>
      <w:rPr>
        <w:noProof/>
      </w:rPr>
      <w:drawing>
        <wp:inline distT="0" distB="0" distL="0" distR="0" wp14:anchorId="728D29DA" wp14:editId="10DC3C4E">
          <wp:extent cx="124246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237" cy="9715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2D"/>
    <w:rsid w:val="001016C4"/>
    <w:rsid w:val="001023C3"/>
    <w:rsid w:val="00114654"/>
    <w:rsid w:val="001A563E"/>
    <w:rsid w:val="001C3EA5"/>
    <w:rsid w:val="001C4B1C"/>
    <w:rsid w:val="002618AE"/>
    <w:rsid w:val="00277A09"/>
    <w:rsid w:val="0036297D"/>
    <w:rsid w:val="003F42A8"/>
    <w:rsid w:val="004E3303"/>
    <w:rsid w:val="004F4388"/>
    <w:rsid w:val="00553758"/>
    <w:rsid w:val="00553FB9"/>
    <w:rsid w:val="005D32AC"/>
    <w:rsid w:val="008766B8"/>
    <w:rsid w:val="008A5359"/>
    <w:rsid w:val="008B0C22"/>
    <w:rsid w:val="00983693"/>
    <w:rsid w:val="00AD19C8"/>
    <w:rsid w:val="00B44E77"/>
    <w:rsid w:val="00B70993"/>
    <w:rsid w:val="00B9161F"/>
    <w:rsid w:val="00BE64EC"/>
    <w:rsid w:val="00BF3513"/>
    <w:rsid w:val="00D86FEA"/>
    <w:rsid w:val="00E31795"/>
    <w:rsid w:val="00E776EF"/>
    <w:rsid w:val="00F1392D"/>
    <w:rsid w:val="00F425C9"/>
    <w:rsid w:val="00F4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7CA2"/>
  <w15:chartTrackingRefBased/>
  <w15:docId w15:val="{C609395F-3E9C-474B-82C0-AEA18CF6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92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392D"/>
    <w:rPr>
      <w:color w:val="0000FF"/>
      <w:u w:val="single"/>
    </w:rPr>
  </w:style>
  <w:style w:type="paragraph" w:styleId="BalloonText">
    <w:name w:val="Balloon Text"/>
    <w:basedOn w:val="Normal"/>
    <w:link w:val="BalloonTextChar"/>
    <w:uiPriority w:val="99"/>
    <w:semiHidden/>
    <w:unhideWhenUsed/>
    <w:rsid w:val="00F13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2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31795"/>
    <w:rPr>
      <w:color w:val="605E5C"/>
      <w:shd w:val="clear" w:color="auto" w:fill="E1DFDD"/>
    </w:rPr>
  </w:style>
  <w:style w:type="paragraph" w:customStyle="1" w:styleId="paragraph">
    <w:name w:val="paragraph"/>
    <w:basedOn w:val="Normal"/>
    <w:rsid w:val="00E31795"/>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E31795"/>
  </w:style>
  <w:style w:type="character" w:customStyle="1" w:styleId="eop">
    <w:name w:val="eop"/>
    <w:basedOn w:val="DefaultParagraphFont"/>
    <w:rsid w:val="00E31795"/>
  </w:style>
  <w:style w:type="paragraph" w:styleId="Header">
    <w:name w:val="header"/>
    <w:basedOn w:val="Normal"/>
    <w:link w:val="HeaderChar"/>
    <w:uiPriority w:val="99"/>
    <w:unhideWhenUsed/>
    <w:rsid w:val="00BF3513"/>
    <w:pPr>
      <w:tabs>
        <w:tab w:val="center" w:pos="4680"/>
        <w:tab w:val="right" w:pos="9360"/>
      </w:tabs>
    </w:pPr>
  </w:style>
  <w:style w:type="character" w:customStyle="1" w:styleId="HeaderChar">
    <w:name w:val="Header Char"/>
    <w:basedOn w:val="DefaultParagraphFont"/>
    <w:link w:val="Header"/>
    <w:uiPriority w:val="99"/>
    <w:rsid w:val="00BF3513"/>
    <w:rPr>
      <w:rFonts w:ascii="Arial" w:eastAsia="Times New Roman" w:hAnsi="Arial" w:cs="Times New Roman"/>
      <w:sz w:val="24"/>
      <w:szCs w:val="20"/>
    </w:rPr>
  </w:style>
  <w:style w:type="paragraph" w:styleId="Footer">
    <w:name w:val="footer"/>
    <w:basedOn w:val="Normal"/>
    <w:link w:val="FooterChar"/>
    <w:uiPriority w:val="99"/>
    <w:unhideWhenUsed/>
    <w:rsid w:val="00BF3513"/>
    <w:pPr>
      <w:tabs>
        <w:tab w:val="center" w:pos="4680"/>
        <w:tab w:val="right" w:pos="9360"/>
      </w:tabs>
    </w:pPr>
  </w:style>
  <w:style w:type="character" w:customStyle="1" w:styleId="FooterChar">
    <w:name w:val="Footer Char"/>
    <w:basedOn w:val="DefaultParagraphFont"/>
    <w:link w:val="Footer"/>
    <w:uiPriority w:val="99"/>
    <w:rsid w:val="00BF351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1678">
      <w:bodyDiv w:val="1"/>
      <w:marLeft w:val="0"/>
      <w:marRight w:val="0"/>
      <w:marTop w:val="0"/>
      <w:marBottom w:val="0"/>
      <w:divBdr>
        <w:top w:val="none" w:sz="0" w:space="0" w:color="auto"/>
        <w:left w:val="none" w:sz="0" w:space="0" w:color="auto"/>
        <w:bottom w:val="none" w:sz="0" w:space="0" w:color="auto"/>
        <w:right w:val="none" w:sz="0" w:space="0" w:color="auto"/>
      </w:divBdr>
      <w:divsChild>
        <w:div w:id="1904756522">
          <w:marLeft w:val="0"/>
          <w:marRight w:val="0"/>
          <w:marTop w:val="0"/>
          <w:marBottom w:val="0"/>
          <w:divBdr>
            <w:top w:val="none" w:sz="0" w:space="0" w:color="auto"/>
            <w:left w:val="none" w:sz="0" w:space="0" w:color="auto"/>
            <w:bottom w:val="none" w:sz="0" w:space="0" w:color="auto"/>
            <w:right w:val="none" w:sz="0" w:space="0" w:color="auto"/>
          </w:divBdr>
        </w:div>
        <w:div w:id="919682434">
          <w:marLeft w:val="0"/>
          <w:marRight w:val="0"/>
          <w:marTop w:val="0"/>
          <w:marBottom w:val="0"/>
          <w:divBdr>
            <w:top w:val="none" w:sz="0" w:space="0" w:color="auto"/>
            <w:left w:val="none" w:sz="0" w:space="0" w:color="auto"/>
            <w:bottom w:val="none" w:sz="0" w:space="0" w:color="auto"/>
            <w:right w:val="none" w:sz="0" w:space="0" w:color="auto"/>
          </w:divBdr>
        </w:div>
        <w:div w:id="859515781">
          <w:marLeft w:val="0"/>
          <w:marRight w:val="0"/>
          <w:marTop w:val="0"/>
          <w:marBottom w:val="0"/>
          <w:divBdr>
            <w:top w:val="none" w:sz="0" w:space="0" w:color="auto"/>
            <w:left w:val="none" w:sz="0" w:space="0" w:color="auto"/>
            <w:bottom w:val="none" w:sz="0" w:space="0" w:color="auto"/>
            <w:right w:val="none" w:sz="0" w:space="0" w:color="auto"/>
          </w:divBdr>
        </w:div>
        <w:div w:id="729572633">
          <w:marLeft w:val="0"/>
          <w:marRight w:val="0"/>
          <w:marTop w:val="0"/>
          <w:marBottom w:val="0"/>
          <w:divBdr>
            <w:top w:val="none" w:sz="0" w:space="0" w:color="auto"/>
            <w:left w:val="none" w:sz="0" w:space="0" w:color="auto"/>
            <w:bottom w:val="none" w:sz="0" w:space="0" w:color="auto"/>
            <w:right w:val="none" w:sz="0" w:space="0" w:color="auto"/>
          </w:divBdr>
        </w:div>
        <w:div w:id="687947003">
          <w:marLeft w:val="0"/>
          <w:marRight w:val="0"/>
          <w:marTop w:val="0"/>
          <w:marBottom w:val="0"/>
          <w:divBdr>
            <w:top w:val="none" w:sz="0" w:space="0" w:color="auto"/>
            <w:left w:val="none" w:sz="0" w:space="0" w:color="auto"/>
            <w:bottom w:val="none" w:sz="0" w:space="0" w:color="auto"/>
            <w:right w:val="none" w:sz="0" w:space="0" w:color="auto"/>
          </w:divBdr>
        </w:div>
      </w:divsChild>
    </w:div>
    <w:div w:id="1067649125">
      <w:bodyDiv w:val="1"/>
      <w:marLeft w:val="0"/>
      <w:marRight w:val="0"/>
      <w:marTop w:val="0"/>
      <w:marBottom w:val="0"/>
      <w:divBdr>
        <w:top w:val="none" w:sz="0" w:space="0" w:color="auto"/>
        <w:left w:val="none" w:sz="0" w:space="0" w:color="auto"/>
        <w:bottom w:val="none" w:sz="0" w:space="0" w:color="auto"/>
        <w:right w:val="none" w:sz="0" w:space="0" w:color="auto"/>
      </w:divBdr>
      <w:divsChild>
        <w:div w:id="749544652">
          <w:marLeft w:val="0"/>
          <w:marRight w:val="0"/>
          <w:marTop w:val="0"/>
          <w:marBottom w:val="0"/>
          <w:divBdr>
            <w:top w:val="none" w:sz="0" w:space="0" w:color="auto"/>
            <w:left w:val="none" w:sz="0" w:space="0" w:color="auto"/>
            <w:bottom w:val="none" w:sz="0" w:space="0" w:color="auto"/>
            <w:right w:val="none" w:sz="0" w:space="0" w:color="auto"/>
          </w:divBdr>
        </w:div>
        <w:div w:id="1215122330">
          <w:marLeft w:val="0"/>
          <w:marRight w:val="0"/>
          <w:marTop w:val="0"/>
          <w:marBottom w:val="0"/>
          <w:divBdr>
            <w:top w:val="none" w:sz="0" w:space="0" w:color="auto"/>
            <w:left w:val="none" w:sz="0" w:space="0" w:color="auto"/>
            <w:bottom w:val="none" w:sz="0" w:space="0" w:color="auto"/>
            <w:right w:val="none" w:sz="0" w:space="0" w:color="auto"/>
          </w:divBdr>
        </w:div>
        <w:div w:id="2147307536">
          <w:marLeft w:val="0"/>
          <w:marRight w:val="0"/>
          <w:marTop w:val="0"/>
          <w:marBottom w:val="0"/>
          <w:divBdr>
            <w:top w:val="none" w:sz="0" w:space="0" w:color="auto"/>
            <w:left w:val="none" w:sz="0" w:space="0" w:color="auto"/>
            <w:bottom w:val="none" w:sz="0" w:space="0" w:color="auto"/>
            <w:right w:val="none" w:sz="0" w:space="0" w:color="auto"/>
          </w:divBdr>
        </w:div>
        <w:div w:id="362898540">
          <w:marLeft w:val="0"/>
          <w:marRight w:val="0"/>
          <w:marTop w:val="0"/>
          <w:marBottom w:val="0"/>
          <w:divBdr>
            <w:top w:val="none" w:sz="0" w:space="0" w:color="auto"/>
            <w:left w:val="none" w:sz="0" w:space="0" w:color="auto"/>
            <w:bottom w:val="none" w:sz="0" w:space="0" w:color="auto"/>
            <w:right w:val="none" w:sz="0" w:space="0" w:color="auto"/>
          </w:divBdr>
        </w:div>
        <w:div w:id="85808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hoppesguncare/" TargetMode="External"/><Relationship Id="rId3" Type="http://schemas.openxmlformats.org/officeDocument/2006/relationships/webSettings" Target="webSettings.xml"/><Relationship Id="rId7" Type="http://schemas.openxmlformats.org/officeDocument/2006/relationships/hyperlink" Target="http://www.hopp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ppe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acebook.com/hoppesgun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12</cp:revision>
  <cp:lastPrinted>2020-02-13T19:04:00Z</cp:lastPrinted>
  <dcterms:created xsi:type="dcterms:W3CDTF">2021-03-02T17:19:00Z</dcterms:created>
  <dcterms:modified xsi:type="dcterms:W3CDTF">2021-04-27T03:36:00Z</dcterms:modified>
</cp:coreProperties>
</file>